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EC5F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                 </w:t>
      </w:r>
      <w:r w:rsidRPr="002949B1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123AEC60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2949B1">
        <w:rPr>
          <w:color w:val="000000"/>
          <w:sz w:val="24"/>
          <w:szCs w:val="24"/>
          <w:lang w:val="lt-LT" w:eastAsia="en-GB"/>
        </w:rPr>
        <w:t xml:space="preserve">                                                            </w:t>
      </w:r>
      <w:r>
        <w:rPr>
          <w:color w:val="000000"/>
          <w:sz w:val="24"/>
          <w:szCs w:val="24"/>
          <w:lang w:val="lt-LT" w:eastAsia="en-GB"/>
        </w:rPr>
        <w:t xml:space="preserve">                        </w:t>
      </w:r>
      <w:r w:rsidRPr="002949B1">
        <w:rPr>
          <w:color w:val="000000"/>
          <w:sz w:val="24"/>
          <w:szCs w:val="24"/>
          <w:lang w:val="lt-LT" w:eastAsia="en-GB"/>
        </w:rPr>
        <w:t xml:space="preserve">2019 m. </w:t>
      </w:r>
      <w:r>
        <w:rPr>
          <w:color w:val="000000"/>
          <w:sz w:val="24"/>
          <w:szCs w:val="24"/>
          <w:lang w:val="lt-LT" w:eastAsia="en-GB"/>
        </w:rPr>
        <w:t>liepos 26</w:t>
      </w:r>
      <w:r w:rsidRPr="002949B1">
        <w:rPr>
          <w:color w:val="000000"/>
          <w:sz w:val="24"/>
          <w:szCs w:val="24"/>
          <w:lang w:val="lt-LT" w:eastAsia="en-GB"/>
        </w:rPr>
        <w:t xml:space="preserve">  d. sprendimo Nr. TS –</w:t>
      </w:r>
    </w:p>
    <w:p w14:paraId="123AEC61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                              </w:t>
      </w:r>
      <w:r w:rsidRPr="002949B1">
        <w:rPr>
          <w:color w:val="000000"/>
          <w:sz w:val="24"/>
          <w:szCs w:val="24"/>
          <w:lang w:val="lt-LT" w:eastAsia="en-GB"/>
        </w:rPr>
        <w:t>priedas</w:t>
      </w:r>
    </w:p>
    <w:p w14:paraId="123AEC62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123AEC63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 w:rsidRPr="002949B1">
        <w:rPr>
          <w:b/>
          <w:color w:val="000000"/>
          <w:sz w:val="24"/>
          <w:szCs w:val="24"/>
          <w:lang w:val="lt-LT" w:eastAsia="en-GB"/>
        </w:rPr>
        <w:t xml:space="preserve">                                                                                      </w:t>
      </w:r>
    </w:p>
    <w:p w14:paraId="123AEC64" w14:textId="77777777" w:rsidR="00B115BB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>
        <w:rPr>
          <w:b/>
          <w:sz w:val="24"/>
          <w:szCs w:val="24"/>
          <w:lang w:val="lt-LT"/>
        </w:rPr>
        <w:t>ROKIŠKIO TURIZMO IR TRADICINIŲ AMATŲ INFORMACIJOS IR KOORDINAVIMO CENTRO</w:t>
      </w:r>
      <w:r w:rsidRPr="00625F83">
        <w:rPr>
          <w:b/>
          <w:sz w:val="24"/>
          <w:szCs w:val="24"/>
          <w:lang w:val="lt-LT"/>
        </w:rPr>
        <w:t xml:space="preserve"> </w:t>
      </w:r>
      <w:r w:rsidRPr="002949B1">
        <w:rPr>
          <w:b/>
          <w:color w:val="000000"/>
          <w:sz w:val="24"/>
          <w:szCs w:val="24"/>
          <w:lang w:val="lt-LT" w:eastAsia="en-GB"/>
        </w:rPr>
        <w:t xml:space="preserve">TEIKIAMŲ MOKAMŲ PASLAUGŲ </w:t>
      </w:r>
      <w:r>
        <w:rPr>
          <w:b/>
          <w:color w:val="000000"/>
          <w:sz w:val="24"/>
          <w:szCs w:val="24"/>
          <w:lang w:val="lt-LT" w:eastAsia="en-GB"/>
        </w:rPr>
        <w:t xml:space="preserve">                              SĄRAŠAS IR ĮKAINIAI</w:t>
      </w:r>
    </w:p>
    <w:p w14:paraId="123AEC65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32"/>
        <w:gridCol w:w="2876"/>
        <w:gridCol w:w="15"/>
        <w:gridCol w:w="1255"/>
        <w:gridCol w:w="15"/>
        <w:gridCol w:w="1374"/>
        <w:gridCol w:w="15"/>
        <w:gridCol w:w="3576"/>
      </w:tblGrid>
      <w:tr w:rsidR="00B115BB" w:rsidRPr="000746D9" w14:paraId="123AEC6B" w14:textId="77777777" w:rsidTr="004B212E">
        <w:tc>
          <w:tcPr>
            <w:tcW w:w="696" w:type="dxa"/>
          </w:tcPr>
          <w:p w14:paraId="123AEC66" w14:textId="77777777" w:rsidR="00B115BB" w:rsidRPr="000746D9" w:rsidRDefault="00B115BB" w:rsidP="004B212E">
            <w:pPr>
              <w:pStyle w:val="Default"/>
            </w:pPr>
            <w:r w:rsidRPr="000746D9">
              <w:t>Eil. Nr.</w:t>
            </w:r>
          </w:p>
        </w:tc>
        <w:tc>
          <w:tcPr>
            <w:tcW w:w="2908" w:type="dxa"/>
            <w:gridSpan w:val="2"/>
          </w:tcPr>
          <w:p w14:paraId="123AEC67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270" w:type="dxa"/>
            <w:gridSpan w:val="2"/>
          </w:tcPr>
          <w:p w14:paraId="123AEC68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Matavimo vienetas</w:t>
            </w:r>
          </w:p>
        </w:tc>
        <w:tc>
          <w:tcPr>
            <w:tcW w:w="1389" w:type="dxa"/>
            <w:gridSpan w:val="2"/>
          </w:tcPr>
          <w:p w14:paraId="123AEC69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Kaina (Eur/proc.)</w:t>
            </w:r>
          </w:p>
        </w:tc>
        <w:tc>
          <w:tcPr>
            <w:tcW w:w="3591" w:type="dxa"/>
            <w:gridSpan w:val="2"/>
          </w:tcPr>
          <w:p w14:paraId="123AEC6A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Pastabos</w:t>
            </w:r>
          </w:p>
        </w:tc>
      </w:tr>
      <w:tr w:rsidR="00B115BB" w:rsidRPr="000746D9" w14:paraId="123AEC6E" w14:textId="77777777" w:rsidTr="004B212E">
        <w:tc>
          <w:tcPr>
            <w:tcW w:w="696" w:type="dxa"/>
          </w:tcPr>
          <w:p w14:paraId="123AEC6C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9158" w:type="dxa"/>
            <w:gridSpan w:val="8"/>
          </w:tcPr>
          <w:p w14:paraId="123AEC6D" w14:textId="77777777" w:rsidR="00B115BB" w:rsidRPr="000746D9" w:rsidRDefault="00B115BB" w:rsidP="004B212E">
            <w:pPr>
              <w:pStyle w:val="Default"/>
            </w:pPr>
            <w:r w:rsidRPr="000746D9">
              <w:t>Ekskursijų organizavimas</w:t>
            </w:r>
          </w:p>
        </w:tc>
      </w:tr>
      <w:tr w:rsidR="00B115BB" w:rsidRPr="00A51FF0" w14:paraId="123AEC76" w14:textId="77777777" w:rsidTr="004B212E">
        <w:tc>
          <w:tcPr>
            <w:tcW w:w="696" w:type="dxa"/>
          </w:tcPr>
          <w:p w14:paraId="123AEC6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1.1.</w:t>
            </w:r>
          </w:p>
        </w:tc>
        <w:tc>
          <w:tcPr>
            <w:tcW w:w="2908" w:type="dxa"/>
            <w:gridSpan w:val="2"/>
          </w:tcPr>
          <w:p w14:paraId="123AEC70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Ekskursija Rokiškio mieste ir/arba rajone</w:t>
            </w:r>
          </w:p>
        </w:tc>
        <w:tc>
          <w:tcPr>
            <w:tcW w:w="1270" w:type="dxa"/>
            <w:gridSpan w:val="2"/>
          </w:tcPr>
          <w:p w14:paraId="123AEC71" w14:textId="77777777" w:rsidR="00B115BB" w:rsidRPr="000746D9" w:rsidRDefault="00B115BB" w:rsidP="004B212E">
            <w:pPr>
              <w:pStyle w:val="Default"/>
              <w:rPr>
                <w:bCs/>
              </w:rPr>
            </w:pPr>
            <w:r w:rsidRPr="000746D9">
              <w:rPr>
                <w:bCs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C72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20 proc. užsakymo kainos antkainis</w:t>
            </w:r>
          </w:p>
          <w:p w14:paraId="123AEC73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591" w:type="dxa"/>
            <w:gridSpan w:val="2"/>
          </w:tcPr>
          <w:p w14:paraId="123AEC74" w14:textId="77777777" w:rsidR="00B115BB" w:rsidRPr="000746D9" w:rsidRDefault="00B115BB" w:rsidP="004B212E">
            <w:pPr>
              <w:pStyle w:val="Default"/>
            </w:pPr>
            <w:r w:rsidRPr="000746D9">
              <w:t>Ekskursijos organizavimo užsakymo kaina patvirtinama RTTAIKC direktoriaus įsakymu.</w:t>
            </w:r>
          </w:p>
          <w:p w14:paraId="123AEC75" w14:textId="77777777" w:rsidR="00B115BB" w:rsidRPr="000746D9" w:rsidRDefault="00B115BB" w:rsidP="004B212E">
            <w:pPr>
              <w:pStyle w:val="Default"/>
            </w:pPr>
            <w:r w:rsidRPr="000746D9">
              <w:t>Užsakymo kainą sudaro gido, muziejų lankymo, edukacinių/ degustacijos programų vedimo, maitinimo, apgyvendinimo, transporto nuomos paslaugų kainų suma.</w:t>
            </w:r>
          </w:p>
        </w:tc>
      </w:tr>
      <w:tr w:rsidR="00B115BB" w:rsidRPr="00A51FF0" w14:paraId="123AEC7D" w14:textId="77777777" w:rsidTr="004B212E">
        <w:tc>
          <w:tcPr>
            <w:tcW w:w="696" w:type="dxa"/>
          </w:tcPr>
          <w:p w14:paraId="123AEC7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1.2.</w:t>
            </w:r>
          </w:p>
        </w:tc>
        <w:tc>
          <w:tcPr>
            <w:tcW w:w="2908" w:type="dxa"/>
            <w:gridSpan w:val="2"/>
          </w:tcPr>
          <w:p w14:paraId="123AEC78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Salų dvaro lankymas</w:t>
            </w:r>
          </w:p>
        </w:tc>
        <w:tc>
          <w:tcPr>
            <w:tcW w:w="1270" w:type="dxa"/>
            <w:gridSpan w:val="2"/>
          </w:tcPr>
          <w:p w14:paraId="123AEC79" w14:textId="77777777" w:rsidR="00B115BB" w:rsidRPr="000746D9" w:rsidRDefault="00B115BB" w:rsidP="004B212E">
            <w:pPr>
              <w:pStyle w:val="Default"/>
              <w:rPr>
                <w:bCs/>
              </w:rPr>
            </w:pPr>
            <w:r w:rsidRPr="000746D9">
              <w:rPr>
                <w:bCs/>
              </w:rPr>
              <w:t>1 asmuo</w:t>
            </w:r>
          </w:p>
        </w:tc>
        <w:tc>
          <w:tcPr>
            <w:tcW w:w="1389" w:type="dxa"/>
            <w:gridSpan w:val="2"/>
          </w:tcPr>
          <w:p w14:paraId="123AEC7A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2,00</w:t>
            </w:r>
          </w:p>
        </w:tc>
        <w:tc>
          <w:tcPr>
            <w:tcW w:w="3591" w:type="dxa"/>
            <w:gridSpan w:val="2"/>
          </w:tcPr>
          <w:p w14:paraId="123AEC7B" w14:textId="77777777" w:rsidR="00B115BB" w:rsidRPr="000746D9" w:rsidRDefault="00B115BB" w:rsidP="004B212E">
            <w:pPr>
              <w:pStyle w:val="Default"/>
            </w:pPr>
            <w:r w:rsidRPr="000746D9">
              <w:t xml:space="preserve">Paslaugą teikia RTTAIKC darbuotojas. </w:t>
            </w:r>
          </w:p>
          <w:p w14:paraId="123AEC7C" w14:textId="77777777" w:rsidR="00B115BB" w:rsidRPr="000746D9" w:rsidRDefault="00B115BB" w:rsidP="004B212E">
            <w:pPr>
              <w:pStyle w:val="Default"/>
            </w:pPr>
            <w:r w:rsidRPr="000746D9">
              <w:t>Į kainą neįskaičiuota gido paslauga.</w:t>
            </w:r>
          </w:p>
        </w:tc>
      </w:tr>
      <w:tr w:rsidR="00B115BB" w:rsidRPr="00A51FF0" w14:paraId="123AEC83" w14:textId="77777777" w:rsidTr="004B212E">
        <w:tc>
          <w:tcPr>
            <w:tcW w:w="696" w:type="dxa"/>
          </w:tcPr>
          <w:p w14:paraId="123AEC7E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2908" w:type="dxa"/>
            <w:gridSpan w:val="2"/>
          </w:tcPr>
          <w:p w14:paraId="123AEC7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Prekyba amatininkų dirbiniais</w:t>
            </w:r>
          </w:p>
        </w:tc>
        <w:tc>
          <w:tcPr>
            <w:tcW w:w="1270" w:type="dxa"/>
            <w:gridSpan w:val="2"/>
          </w:tcPr>
          <w:p w14:paraId="123AEC80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color w:val="000000"/>
                <w:sz w:val="24"/>
                <w:szCs w:val="24"/>
                <w:lang w:eastAsia="en-GB"/>
              </w:rPr>
              <w:t xml:space="preserve">1 </w:t>
            </w:r>
            <w:r w:rsidRPr="00A51FF0">
              <w:rPr>
                <w:bCs/>
                <w:color w:val="000000"/>
                <w:sz w:val="24"/>
                <w:szCs w:val="24"/>
                <w:lang w:val="lt-LT" w:eastAsia="en-GB"/>
              </w:rPr>
              <w:t>vie</w:t>
            </w:r>
            <w:bookmarkStart w:id="0" w:name="_GoBack"/>
            <w:bookmarkEnd w:id="0"/>
            <w:r w:rsidRPr="00A51FF0">
              <w:rPr>
                <w:bCs/>
                <w:color w:val="000000"/>
                <w:sz w:val="24"/>
                <w:szCs w:val="24"/>
                <w:lang w:val="lt-LT" w:eastAsia="en-GB"/>
              </w:rPr>
              <w:t>netas</w:t>
            </w:r>
          </w:p>
        </w:tc>
        <w:tc>
          <w:tcPr>
            <w:tcW w:w="1389" w:type="dxa"/>
            <w:gridSpan w:val="2"/>
          </w:tcPr>
          <w:p w14:paraId="123AEC81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20 proc. prekės kainos antkainis</w:t>
            </w:r>
          </w:p>
        </w:tc>
        <w:tc>
          <w:tcPr>
            <w:tcW w:w="3591" w:type="dxa"/>
            <w:gridSpan w:val="2"/>
          </w:tcPr>
          <w:p w14:paraId="123AEC82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highlight w:val="yellow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 xml:space="preserve">Prekės kaina nurodyta Paslaugų sutarties kiekinio važtaraščio dirbinių sąraše. </w:t>
            </w:r>
          </w:p>
        </w:tc>
      </w:tr>
      <w:tr w:rsidR="00B115BB" w:rsidRPr="000746D9" w14:paraId="123AEC86" w14:textId="77777777" w:rsidTr="004B212E">
        <w:tc>
          <w:tcPr>
            <w:tcW w:w="696" w:type="dxa"/>
          </w:tcPr>
          <w:p w14:paraId="123AEC84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9158" w:type="dxa"/>
            <w:gridSpan w:val="8"/>
          </w:tcPr>
          <w:p w14:paraId="123AEC85" w14:textId="77777777" w:rsidR="00B115BB" w:rsidRPr="000746D9" w:rsidRDefault="00B115BB" w:rsidP="004B212E">
            <w:pPr>
              <w:pStyle w:val="Default"/>
            </w:pPr>
            <w:r w:rsidRPr="000746D9">
              <w:t>Prekyba leidiniais, suvenyrais ir atributika</w:t>
            </w:r>
          </w:p>
        </w:tc>
      </w:tr>
      <w:tr w:rsidR="00B115BB" w:rsidRPr="00A51FF0" w14:paraId="123AEC8C" w14:textId="77777777" w:rsidTr="004B212E">
        <w:tc>
          <w:tcPr>
            <w:tcW w:w="696" w:type="dxa"/>
          </w:tcPr>
          <w:p w14:paraId="123AEC8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3.1.</w:t>
            </w:r>
          </w:p>
        </w:tc>
        <w:tc>
          <w:tcPr>
            <w:tcW w:w="2908" w:type="dxa"/>
            <w:gridSpan w:val="2"/>
          </w:tcPr>
          <w:p w14:paraId="123AEC88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0" w:type="dxa"/>
            <w:gridSpan w:val="2"/>
          </w:tcPr>
          <w:p w14:paraId="123AEC89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C8A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50 proc. prekės kainos antkainis</w:t>
            </w:r>
          </w:p>
        </w:tc>
        <w:tc>
          <w:tcPr>
            <w:tcW w:w="3591" w:type="dxa"/>
            <w:gridSpan w:val="2"/>
          </w:tcPr>
          <w:p w14:paraId="123AEC8B" w14:textId="77777777" w:rsidR="00B115BB" w:rsidRPr="000746D9" w:rsidRDefault="00B115BB" w:rsidP="004B212E">
            <w:pPr>
              <w:pStyle w:val="Default"/>
            </w:pPr>
            <w:r w:rsidRPr="000746D9">
              <w:t>Kai prekės kaina yra nuo 0,01 iki 2,89 Eur, įskaitant pakavimo, pristatymo ir kitų susijusių paslaugų kainų sumą.</w:t>
            </w:r>
          </w:p>
        </w:tc>
      </w:tr>
      <w:tr w:rsidR="00B115BB" w:rsidRPr="00A51FF0" w14:paraId="123AEC93" w14:textId="77777777" w:rsidTr="004B212E">
        <w:tc>
          <w:tcPr>
            <w:tcW w:w="696" w:type="dxa"/>
          </w:tcPr>
          <w:p w14:paraId="123AEC8D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3.2.</w:t>
            </w:r>
          </w:p>
        </w:tc>
        <w:tc>
          <w:tcPr>
            <w:tcW w:w="2908" w:type="dxa"/>
            <w:gridSpan w:val="2"/>
          </w:tcPr>
          <w:p w14:paraId="123AEC8E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0" w:type="dxa"/>
            <w:gridSpan w:val="2"/>
          </w:tcPr>
          <w:p w14:paraId="123AEC8F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C90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40 proc.</w:t>
            </w:r>
          </w:p>
          <w:p w14:paraId="123AEC91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prekės kainos antkainis</w:t>
            </w:r>
          </w:p>
        </w:tc>
        <w:tc>
          <w:tcPr>
            <w:tcW w:w="3591" w:type="dxa"/>
            <w:gridSpan w:val="2"/>
          </w:tcPr>
          <w:p w14:paraId="123AEC92" w14:textId="77777777" w:rsidR="00B115BB" w:rsidRPr="000746D9" w:rsidRDefault="00B115BB" w:rsidP="004B212E">
            <w:pPr>
              <w:pStyle w:val="Default"/>
            </w:pPr>
            <w:r w:rsidRPr="000746D9">
              <w:t>Kai prekės kaina yra nuo 2,90 iki 14,49 Eur, įskaitant pakavimo, pristatymo ir kitų susijusių paslaugų kainų sumą.</w:t>
            </w:r>
          </w:p>
        </w:tc>
      </w:tr>
      <w:tr w:rsidR="00B115BB" w:rsidRPr="00A51FF0" w14:paraId="123AEC9A" w14:textId="77777777" w:rsidTr="004B212E">
        <w:tc>
          <w:tcPr>
            <w:tcW w:w="696" w:type="dxa"/>
          </w:tcPr>
          <w:p w14:paraId="123AEC94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3.3.</w:t>
            </w:r>
          </w:p>
        </w:tc>
        <w:tc>
          <w:tcPr>
            <w:tcW w:w="2908" w:type="dxa"/>
            <w:gridSpan w:val="2"/>
          </w:tcPr>
          <w:p w14:paraId="123AEC95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0" w:type="dxa"/>
            <w:gridSpan w:val="2"/>
          </w:tcPr>
          <w:p w14:paraId="123AEC96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C97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30 proc.</w:t>
            </w:r>
          </w:p>
          <w:p w14:paraId="123AEC98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prekės kainos antkainis</w:t>
            </w:r>
          </w:p>
        </w:tc>
        <w:tc>
          <w:tcPr>
            <w:tcW w:w="3591" w:type="dxa"/>
            <w:gridSpan w:val="2"/>
          </w:tcPr>
          <w:p w14:paraId="123AEC99" w14:textId="77777777" w:rsidR="00B115BB" w:rsidRPr="000746D9" w:rsidRDefault="00B115BB" w:rsidP="004B212E">
            <w:pPr>
              <w:pStyle w:val="Default"/>
            </w:pPr>
            <w:r w:rsidRPr="000746D9">
              <w:t>Kai prekės kaina yra 14,50 Eur ir daugiau, įskaitant pakavimo, pristatymo ir kitų susijusių paslaugų kainų sumą.</w:t>
            </w:r>
          </w:p>
        </w:tc>
      </w:tr>
      <w:tr w:rsidR="00B115BB" w:rsidRPr="000746D9" w14:paraId="123AEC9D" w14:textId="77777777" w:rsidTr="004B212E">
        <w:tc>
          <w:tcPr>
            <w:tcW w:w="696" w:type="dxa"/>
          </w:tcPr>
          <w:p w14:paraId="123AEC9B" w14:textId="77777777" w:rsidR="00B115BB" w:rsidRPr="000746D9" w:rsidRDefault="00B115BB" w:rsidP="004B212E">
            <w:pPr>
              <w:rPr>
                <w:sz w:val="24"/>
                <w:szCs w:val="24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 xml:space="preserve">4. </w:t>
            </w:r>
          </w:p>
        </w:tc>
        <w:tc>
          <w:tcPr>
            <w:tcW w:w="9158" w:type="dxa"/>
            <w:gridSpan w:val="8"/>
          </w:tcPr>
          <w:p w14:paraId="123AEC9C" w14:textId="77777777" w:rsidR="00B115BB" w:rsidRPr="000746D9" w:rsidRDefault="00B115BB" w:rsidP="004B212E">
            <w:pPr>
              <w:tabs>
                <w:tab w:val="right" w:pos="3486"/>
              </w:tabs>
              <w:rPr>
                <w:sz w:val="24"/>
                <w:szCs w:val="24"/>
                <w:lang w:val="lt-LT"/>
              </w:rPr>
            </w:pPr>
            <w:proofErr w:type="spellStart"/>
            <w:r w:rsidRPr="000746D9">
              <w:rPr>
                <w:sz w:val="24"/>
                <w:szCs w:val="24"/>
              </w:rPr>
              <w:t>Edukacinės</w:t>
            </w:r>
            <w:proofErr w:type="spellEnd"/>
            <w:r w:rsidRPr="000746D9">
              <w:rPr>
                <w:sz w:val="24"/>
                <w:szCs w:val="24"/>
              </w:rPr>
              <w:t xml:space="preserve"> </w:t>
            </w:r>
            <w:proofErr w:type="spellStart"/>
            <w:r w:rsidRPr="000746D9">
              <w:rPr>
                <w:sz w:val="24"/>
                <w:szCs w:val="24"/>
              </w:rPr>
              <w:t>programos</w:t>
            </w:r>
            <w:proofErr w:type="spellEnd"/>
            <w:r w:rsidRPr="000746D9">
              <w:rPr>
                <w:sz w:val="24"/>
                <w:szCs w:val="24"/>
              </w:rPr>
              <w:t xml:space="preserve"> </w:t>
            </w:r>
          </w:p>
        </w:tc>
      </w:tr>
      <w:tr w:rsidR="00B115BB" w:rsidRPr="00A51FF0" w14:paraId="123AECA4" w14:textId="77777777" w:rsidTr="004B212E">
        <w:tc>
          <w:tcPr>
            <w:tcW w:w="696" w:type="dxa"/>
          </w:tcPr>
          <w:p w14:paraId="123AEC9E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4.1.</w:t>
            </w:r>
          </w:p>
        </w:tc>
        <w:tc>
          <w:tcPr>
            <w:tcW w:w="2908" w:type="dxa"/>
            <w:gridSpan w:val="2"/>
          </w:tcPr>
          <w:p w14:paraId="123AEC9F" w14:textId="77777777" w:rsidR="00B115BB" w:rsidRPr="000746D9" w:rsidRDefault="00B115BB" w:rsidP="004B212E">
            <w:pPr>
              <w:pStyle w:val="Default"/>
            </w:pPr>
            <w:r w:rsidRPr="000746D9">
              <w:t>Edukacinis užsiėmimas pagal RTTAIKC parengtą programą</w:t>
            </w:r>
          </w:p>
        </w:tc>
        <w:tc>
          <w:tcPr>
            <w:tcW w:w="1270" w:type="dxa"/>
            <w:gridSpan w:val="2"/>
          </w:tcPr>
          <w:p w14:paraId="123AECA0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CA1" w14:textId="77777777" w:rsidR="00B115BB" w:rsidRPr="000746D9" w:rsidRDefault="00B115BB" w:rsidP="004B212E">
            <w:pPr>
              <w:pStyle w:val="Default"/>
              <w:jc w:val="center"/>
            </w:pPr>
            <w:r w:rsidRPr="000746D9">
              <w:rPr>
                <w:bCs/>
              </w:rPr>
              <w:t>20 proc. programos kainos antkainis</w:t>
            </w:r>
          </w:p>
        </w:tc>
        <w:tc>
          <w:tcPr>
            <w:tcW w:w="3591" w:type="dxa"/>
            <w:gridSpan w:val="2"/>
          </w:tcPr>
          <w:p w14:paraId="123AECA2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Edukacinės programos kaina ir mažiausias bei didžiausias dalyvių skaičius patvirtinami RTTAIKC direktoriaus įsakymu. </w:t>
            </w:r>
          </w:p>
          <w:p w14:paraId="123AECA3" w14:textId="77777777" w:rsidR="00B115BB" w:rsidRPr="000746D9" w:rsidRDefault="00B115BB" w:rsidP="004B212E">
            <w:pPr>
              <w:tabs>
                <w:tab w:val="right" w:pos="3486"/>
              </w:tabs>
              <w:ind w:left="45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Užsakymo kainą sudaro amatininko/tautodailininko atlygio pagal Paslaugų sutartį,  RTTAIKC darbuotojo atlygio už dirbtą laiką įskaitant pasirengimą ir </w:t>
            </w:r>
            <w:r w:rsidRPr="000746D9">
              <w:rPr>
                <w:sz w:val="24"/>
                <w:szCs w:val="24"/>
                <w:lang w:val="lt-LT"/>
              </w:rPr>
              <w:lastRenderedPageBreak/>
              <w:t>edukacinio užsiėmimo vietos sutvarkymą, užsiėmimo priemonių, pertraukos organizavimo produkcijos (sertifikuoto tautinio paveldo konditerijos gaminiai, gaivieji gėrimai ir pan.), vienkartinių indų kainų suma.</w:t>
            </w:r>
          </w:p>
        </w:tc>
      </w:tr>
      <w:tr w:rsidR="00B115BB" w:rsidRPr="00A51FF0" w14:paraId="123AECAA" w14:textId="77777777" w:rsidTr="004B212E">
        <w:tc>
          <w:tcPr>
            <w:tcW w:w="696" w:type="dxa"/>
          </w:tcPr>
          <w:p w14:paraId="123AECA5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4.2.</w:t>
            </w:r>
          </w:p>
        </w:tc>
        <w:tc>
          <w:tcPr>
            <w:tcW w:w="2908" w:type="dxa"/>
            <w:gridSpan w:val="2"/>
          </w:tcPr>
          <w:p w14:paraId="123AECA6" w14:textId="77777777" w:rsidR="00B115BB" w:rsidRPr="000746D9" w:rsidRDefault="00B115BB" w:rsidP="004B212E">
            <w:pPr>
              <w:pStyle w:val="Default"/>
            </w:pPr>
            <w:r w:rsidRPr="000746D9">
              <w:t>Pynimo iš vytelių edukacinė programa Salų dvaro amatų dirbtuvėse</w:t>
            </w:r>
          </w:p>
        </w:tc>
        <w:tc>
          <w:tcPr>
            <w:tcW w:w="1270" w:type="dxa"/>
            <w:gridSpan w:val="2"/>
          </w:tcPr>
          <w:p w14:paraId="123AECA7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A8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5,00</w:t>
            </w:r>
          </w:p>
        </w:tc>
        <w:tc>
          <w:tcPr>
            <w:tcW w:w="3591" w:type="dxa"/>
            <w:gridSpan w:val="2"/>
            <w:vMerge w:val="restart"/>
          </w:tcPr>
          <w:p w14:paraId="123AECA9" w14:textId="77777777" w:rsidR="00B115BB" w:rsidRPr="000746D9" w:rsidRDefault="00B115BB" w:rsidP="004B212E">
            <w:pPr>
              <w:tabs>
                <w:tab w:val="right" w:pos="3486"/>
              </w:tabs>
              <w:ind w:left="45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Edukacinės programos kaina ir mažiausias bei didžiausias dalyvių skaičius patvirtinami RTTAIKC direktoriaus įsakymu.</w:t>
            </w:r>
            <w:r w:rsidRPr="000746D9">
              <w:rPr>
                <w:sz w:val="24"/>
                <w:szCs w:val="24"/>
                <w:lang w:val="lt-LT"/>
              </w:rPr>
              <w:tab/>
            </w:r>
          </w:p>
        </w:tc>
      </w:tr>
      <w:tr w:rsidR="00B115BB" w:rsidRPr="000746D9" w14:paraId="123AECB0" w14:textId="77777777" w:rsidTr="004B212E">
        <w:tc>
          <w:tcPr>
            <w:tcW w:w="696" w:type="dxa"/>
          </w:tcPr>
          <w:p w14:paraId="123AECAB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4.3.</w:t>
            </w:r>
          </w:p>
        </w:tc>
        <w:tc>
          <w:tcPr>
            <w:tcW w:w="2908" w:type="dxa"/>
            <w:gridSpan w:val="2"/>
          </w:tcPr>
          <w:p w14:paraId="123AECAC" w14:textId="77777777" w:rsidR="00B115BB" w:rsidRPr="000746D9" w:rsidRDefault="00B115BB" w:rsidP="004B212E">
            <w:pPr>
              <w:pStyle w:val="Default"/>
            </w:pPr>
            <w:r w:rsidRPr="000746D9">
              <w:t>Medinių žaisliukų dekoravimo edukacinė programa Salų dvaro amatų dirbtuvėse</w:t>
            </w:r>
          </w:p>
        </w:tc>
        <w:tc>
          <w:tcPr>
            <w:tcW w:w="1270" w:type="dxa"/>
            <w:gridSpan w:val="2"/>
          </w:tcPr>
          <w:p w14:paraId="123AECAD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AE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3,00</w:t>
            </w:r>
          </w:p>
        </w:tc>
        <w:tc>
          <w:tcPr>
            <w:tcW w:w="3591" w:type="dxa"/>
            <w:gridSpan w:val="2"/>
            <w:vMerge/>
          </w:tcPr>
          <w:p w14:paraId="123AECAF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CB6" w14:textId="77777777" w:rsidTr="004B212E">
        <w:tc>
          <w:tcPr>
            <w:tcW w:w="696" w:type="dxa"/>
          </w:tcPr>
          <w:p w14:paraId="123AECB1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4.4.</w:t>
            </w:r>
          </w:p>
        </w:tc>
        <w:tc>
          <w:tcPr>
            <w:tcW w:w="2908" w:type="dxa"/>
            <w:gridSpan w:val="2"/>
          </w:tcPr>
          <w:p w14:paraId="123AECB2" w14:textId="77777777" w:rsidR="00B115BB" w:rsidRPr="000746D9" w:rsidRDefault="00B115BB" w:rsidP="004B212E">
            <w:pPr>
              <w:pStyle w:val="Default"/>
            </w:pPr>
            <w:r w:rsidRPr="000746D9">
              <w:t>Medžio apdirbimo/drožimo edukacinė programa Salų dvaro amatų dirbtuvėse</w:t>
            </w:r>
          </w:p>
        </w:tc>
        <w:tc>
          <w:tcPr>
            <w:tcW w:w="1270" w:type="dxa"/>
            <w:gridSpan w:val="2"/>
          </w:tcPr>
          <w:p w14:paraId="123AECB3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B4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  <w:lang w:val="en-AU"/>
              </w:rPr>
              <w:t>5,00</w:t>
            </w:r>
          </w:p>
        </w:tc>
        <w:tc>
          <w:tcPr>
            <w:tcW w:w="3591" w:type="dxa"/>
            <w:gridSpan w:val="2"/>
            <w:vMerge/>
          </w:tcPr>
          <w:p w14:paraId="123AECB5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CBC" w14:textId="77777777" w:rsidTr="004B212E">
        <w:tc>
          <w:tcPr>
            <w:tcW w:w="696" w:type="dxa"/>
          </w:tcPr>
          <w:p w14:paraId="123AECB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4.5.</w:t>
            </w:r>
          </w:p>
        </w:tc>
        <w:tc>
          <w:tcPr>
            <w:tcW w:w="2908" w:type="dxa"/>
            <w:gridSpan w:val="2"/>
          </w:tcPr>
          <w:p w14:paraId="123AECB8" w14:textId="77777777" w:rsidR="00B115BB" w:rsidRPr="000746D9" w:rsidRDefault="00B115BB" w:rsidP="004B212E">
            <w:pPr>
              <w:pStyle w:val="Default"/>
            </w:pPr>
            <w:r w:rsidRPr="000746D9">
              <w:t>Molio lipdymo edukacinė programa Salų dvaro amatų dirbtuvėse</w:t>
            </w:r>
          </w:p>
        </w:tc>
        <w:tc>
          <w:tcPr>
            <w:tcW w:w="1270" w:type="dxa"/>
            <w:gridSpan w:val="2"/>
          </w:tcPr>
          <w:p w14:paraId="123AECB9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BA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3,00</w:t>
            </w:r>
          </w:p>
        </w:tc>
        <w:tc>
          <w:tcPr>
            <w:tcW w:w="3591" w:type="dxa"/>
            <w:gridSpan w:val="2"/>
            <w:vMerge/>
          </w:tcPr>
          <w:p w14:paraId="123AECBB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CC2" w14:textId="77777777" w:rsidTr="004B212E">
        <w:tc>
          <w:tcPr>
            <w:tcW w:w="696" w:type="dxa"/>
          </w:tcPr>
          <w:p w14:paraId="123AECBD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4.6.</w:t>
            </w:r>
          </w:p>
        </w:tc>
        <w:tc>
          <w:tcPr>
            <w:tcW w:w="2908" w:type="dxa"/>
            <w:gridSpan w:val="2"/>
          </w:tcPr>
          <w:p w14:paraId="123AECBE" w14:textId="77777777" w:rsidR="00B115BB" w:rsidRPr="000746D9" w:rsidRDefault="00B115BB" w:rsidP="004B212E">
            <w:pPr>
              <w:pStyle w:val="Default"/>
            </w:pPr>
            <w:r w:rsidRPr="000746D9">
              <w:t>Molio lipdymo/žiedimo ir glazūravimo, dekoravimo edukacinė programa Salų dvaro amatų dirbtuvėse</w:t>
            </w:r>
          </w:p>
        </w:tc>
        <w:tc>
          <w:tcPr>
            <w:tcW w:w="1270" w:type="dxa"/>
            <w:gridSpan w:val="2"/>
          </w:tcPr>
          <w:p w14:paraId="123AECBF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C0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7,00</w:t>
            </w:r>
          </w:p>
        </w:tc>
        <w:tc>
          <w:tcPr>
            <w:tcW w:w="3591" w:type="dxa"/>
            <w:gridSpan w:val="2"/>
            <w:vMerge/>
          </w:tcPr>
          <w:p w14:paraId="123AECC1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CC8" w14:textId="77777777" w:rsidTr="004B212E">
        <w:tc>
          <w:tcPr>
            <w:tcW w:w="696" w:type="dxa"/>
          </w:tcPr>
          <w:p w14:paraId="123AECC3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4.7.</w:t>
            </w:r>
          </w:p>
        </w:tc>
        <w:tc>
          <w:tcPr>
            <w:tcW w:w="2908" w:type="dxa"/>
            <w:gridSpan w:val="2"/>
          </w:tcPr>
          <w:p w14:paraId="123AECC4" w14:textId="77777777" w:rsidR="00B115BB" w:rsidRPr="000746D9" w:rsidRDefault="00B115BB" w:rsidP="004B212E">
            <w:pPr>
              <w:pStyle w:val="Default"/>
            </w:pPr>
            <w:r w:rsidRPr="000746D9">
              <w:t>Molio lipdymo ir dekoravimo edukacinė programa Salų dvaro amatų dirbtuvėse</w:t>
            </w:r>
          </w:p>
        </w:tc>
        <w:tc>
          <w:tcPr>
            <w:tcW w:w="1270" w:type="dxa"/>
            <w:gridSpan w:val="2"/>
          </w:tcPr>
          <w:p w14:paraId="123AECC5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1 asmeniui</w:t>
            </w:r>
          </w:p>
        </w:tc>
        <w:tc>
          <w:tcPr>
            <w:tcW w:w="1389" w:type="dxa"/>
            <w:gridSpan w:val="2"/>
          </w:tcPr>
          <w:p w14:paraId="123AECC6" w14:textId="77777777" w:rsidR="00B115BB" w:rsidRPr="000746D9" w:rsidRDefault="00B115BB" w:rsidP="004B212E">
            <w:pPr>
              <w:pStyle w:val="Default"/>
              <w:jc w:val="center"/>
              <w:rPr>
                <w:bCs/>
              </w:rPr>
            </w:pPr>
            <w:r w:rsidRPr="000746D9">
              <w:rPr>
                <w:bCs/>
              </w:rPr>
              <w:t>5,00</w:t>
            </w:r>
          </w:p>
        </w:tc>
        <w:tc>
          <w:tcPr>
            <w:tcW w:w="3591" w:type="dxa"/>
            <w:gridSpan w:val="2"/>
            <w:vMerge/>
          </w:tcPr>
          <w:p w14:paraId="123AECC7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CCB" w14:textId="77777777" w:rsidTr="004B212E">
        <w:tc>
          <w:tcPr>
            <w:tcW w:w="696" w:type="dxa"/>
          </w:tcPr>
          <w:p w14:paraId="123AECC9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9158" w:type="dxa"/>
            <w:gridSpan w:val="8"/>
          </w:tcPr>
          <w:p w14:paraId="123AECCA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Prekybos renginių organizavimas</w:t>
            </w:r>
          </w:p>
        </w:tc>
      </w:tr>
      <w:tr w:rsidR="00B115BB" w:rsidRPr="000746D9" w14:paraId="123AECD4" w14:textId="77777777" w:rsidTr="004B212E">
        <w:tc>
          <w:tcPr>
            <w:tcW w:w="696" w:type="dxa"/>
          </w:tcPr>
          <w:p w14:paraId="123AECCC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5.1.</w:t>
            </w:r>
          </w:p>
        </w:tc>
        <w:tc>
          <w:tcPr>
            <w:tcW w:w="2908" w:type="dxa"/>
            <w:gridSpan w:val="2"/>
          </w:tcPr>
          <w:p w14:paraId="123AECCD" w14:textId="77777777" w:rsidR="00B115BB" w:rsidRPr="000746D9" w:rsidRDefault="00B115BB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Prekybos vieta įstaigos nurodytoje vietoje (9 m</w:t>
            </w:r>
            <w:r w:rsidRPr="000746D9">
              <w:rPr>
                <w:color w:val="000000" w:themeColor="text1"/>
                <w:sz w:val="24"/>
                <w:szCs w:val="24"/>
                <w:vertAlign w:val="superscript"/>
                <w:lang w:val="lt-LT"/>
              </w:rPr>
              <w:t>2</w:t>
            </w: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), prekybai ne maisto produktais</w:t>
            </w:r>
          </w:p>
        </w:tc>
        <w:tc>
          <w:tcPr>
            <w:tcW w:w="1270" w:type="dxa"/>
            <w:gridSpan w:val="2"/>
          </w:tcPr>
          <w:p w14:paraId="123AECCE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1 diena</w:t>
            </w:r>
          </w:p>
        </w:tc>
        <w:tc>
          <w:tcPr>
            <w:tcW w:w="1389" w:type="dxa"/>
            <w:gridSpan w:val="2"/>
          </w:tcPr>
          <w:p w14:paraId="123AECCF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20,00</w:t>
            </w:r>
          </w:p>
          <w:p w14:paraId="123AECD0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591" w:type="dxa"/>
            <w:gridSpan w:val="2"/>
            <w:vMerge w:val="restart"/>
          </w:tcPr>
          <w:p w14:paraId="123AECD1" w14:textId="77777777" w:rsidR="00B115BB" w:rsidRPr="000746D9" w:rsidRDefault="00B115BB" w:rsidP="004B21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Rokiškio rajone registruotiems sertifikuotiems amatininkams, Rokiškio rajono biudžetinėms įstaigoms ir nevyriausybinėms organizacijoms nemokamai suteikiamas iki 3 m. x 3 m. prekybos plotas su jų tiesiogine veikla susijusiai prekių ar paslaugų prekybai, informacijos teikimui.</w:t>
            </w:r>
            <w:r w:rsidRPr="000746D9">
              <w:rPr>
                <w:sz w:val="24"/>
                <w:szCs w:val="24"/>
                <w:lang w:val="lt-LT"/>
              </w:rPr>
              <w:t xml:space="preserve"> Prekybos vieta suteikiama n</w:t>
            </w:r>
            <w:r w:rsidRPr="000746D9">
              <w:rPr>
                <w:color w:val="000000"/>
                <w:sz w:val="24"/>
                <w:szCs w:val="24"/>
                <w:lang w:val="lt-LT" w:eastAsia="en-GB"/>
              </w:rPr>
              <w:t xml:space="preserve">e vėliau kaip 10 darbo dienų iki prekybos renginio pradžios pateikus </w:t>
            </w:r>
            <w:r w:rsidRPr="000746D9">
              <w:rPr>
                <w:sz w:val="24"/>
                <w:szCs w:val="24"/>
                <w:lang w:val="lt-LT"/>
              </w:rPr>
              <w:t>RTTAIKC</w:t>
            </w:r>
            <w:r w:rsidRPr="000746D9">
              <w:rPr>
                <w:color w:val="000000"/>
                <w:sz w:val="24"/>
                <w:szCs w:val="24"/>
                <w:lang w:val="lt-LT" w:eastAsia="en-GB"/>
              </w:rPr>
              <w:t xml:space="preserve"> direktoriaus patvirtintą nustatytos formos prašymą.</w:t>
            </w:r>
          </w:p>
          <w:p w14:paraId="123AECD2" w14:textId="77777777" w:rsidR="00B115BB" w:rsidRPr="000746D9" w:rsidRDefault="00B115BB" w:rsidP="004B21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Rokiškio rajono tautodailininkams taikoma 50 proc.  nuolaida prekybos vietos kainai.</w:t>
            </w:r>
          </w:p>
          <w:p w14:paraId="123AECD3" w14:textId="77777777" w:rsidR="00B115BB" w:rsidRPr="000746D9" w:rsidRDefault="00B115BB" w:rsidP="004B212E">
            <w:pPr>
              <w:pStyle w:val="Sraopastraipa"/>
              <w:ind w:left="33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Kitame rajone ar kitoje šalyje registruotiems, sertifikuotiems amatininkams taikoma 50 proc.  nuolaida.</w:t>
            </w:r>
          </w:p>
        </w:tc>
      </w:tr>
      <w:tr w:rsidR="00B115BB" w:rsidRPr="000746D9" w14:paraId="123AECDA" w14:textId="77777777" w:rsidTr="004B212E">
        <w:tc>
          <w:tcPr>
            <w:tcW w:w="696" w:type="dxa"/>
          </w:tcPr>
          <w:p w14:paraId="123AECD5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5.2.</w:t>
            </w:r>
          </w:p>
        </w:tc>
        <w:tc>
          <w:tcPr>
            <w:tcW w:w="2908" w:type="dxa"/>
            <w:gridSpan w:val="2"/>
          </w:tcPr>
          <w:p w14:paraId="123AECD6" w14:textId="77777777" w:rsidR="00B115BB" w:rsidRPr="000746D9" w:rsidRDefault="00B115BB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Prekybos vieta įstaigos nurodytoje vietoje (18 m</w:t>
            </w:r>
            <w:r w:rsidRPr="000746D9">
              <w:rPr>
                <w:color w:val="000000" w:themeColor="text1"/>
                <w:sz w:val="24"/>
                <w:szCs w:val="24"/>
                <w:vertAlign w:val="superscript"/>
                <w:lang w:val="lt-LT"/>
              </w:rPr>
              <w:t>2</w:t>
            </w: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), prekybai ne maisto produktais</w:t>
            </w:r>
          </w:p>
        </w:tc>
        <w:tc>
          <w:tcPr>
            <w:tcW w:w="1270" w:type="dxa"/>
            <w:gridSpan w:val="2"/>
          </w:tcPr>
          <w:p w14:paraId="123AECD7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1 diena</w:t>
            </w:r>
          </w:p>
        </w:tc>
        <w:tc>
          <w:tcPr>
            <w:tcW w:w="1389" w:type="dxa"/>
            <w:gridSpan w:val="2"/>
          </w:tcPr>
          <w:p w14:paraId="123AECD8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3591" w:type="dxa"/>
            <w:gridSpan w:val="2"/>
            <w:vMerge/>
          </w:tcPr>
          <w:p w14:paraId="123AECD9" w14:textId="77777777" w:rsidR="00B115BB" w:rsidRPr="000746D9" w:rsidRDefault="00B115BB" w:rsidP="004B212E">
            <w:pPr>
              <w:pStyle w:val="Sraopastraipa"/>
              <w:ind w:left="33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115BB" w:rsidRPr="000746D9" w14:paraId="123AECE0" w14:textId="77777777" w:rsidTr="004B212E">
        <w:tc>
          <w:tcPr>
            <w:tcW w:w="696" w:type="dxa"/>
          </w:tcPr>
          <w:p w14:paraId="123AECDB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5.3.</w:t>
            </w:r>
          </w:p>
        </w:tc>
        <w:tc>
          <w:tcPr>
            <w:tcW w:w="2908" w:type="dxa"/>
            <w:gridSpan w:val="2"/>
          </w:tcPr>
          <w:p w14:paraId="123AECDC" w14:textId="77777777" w:rsidR="00B115BB" w:rsidRPr="000746D9" w:rsidDel="003D69C7" w:rsidRDefault="00B115BB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Prekybos vieta įstaigos nurodytoje vietoje (9 m</w:t>
            </w:r>
            <w:r w:rsidRPr="000746D9">
              <w:rPr>
                <w:color w:val="000000" w:themeColor="text1"/>
                <w:sz w:val="24"/>
                <w:szCs w:val="24"/>
                <w:vertAlign w:val="superscript"/>
                <w:lang w:val="lt-LT"/>
              </w:rPr>
              <w:t>2</w:t>
            </w: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), prekybai maisto produktais</w:t>
            </w:r>
          </w:p>
        </w:tc>
        <w:tc>
          <w:tcPr>
            <w:tcW w:w="1270" w:type="dxa"/>
            <w:gridSpan w:val="2"/>
          </w:tcPr>
          <w:p w14:paraId="123AECDD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1 diena</w:t>
            </w:r>
          </w:p>
        </w:tc>
        <w:tc>
          <w:tcPr>
            <w:tcW w:w="1389" w:type="dxa"/>
            <w:gridSpan w:val="2"/>
          </w:tcPr>
          <w:p w14:paraId="123AECDE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3591" w:type="dxa"/>
            <w:gridSpan w:val="2"/>
            <w:vMerge/>
          </w:tcPr>
          <w:p w14:paraId="123AECDF" w14:textId="77777777" w:rsidR="00B115BB" w:rsidRPr="000746D9" w:rsidRDefault="00B115BB" w:rsidP="004B212E">
            <w:pPr>
              <w:pStyle w:val="Sraopastraipa"/>
              <w:ind w:left="33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115BB" w:rsidRPr="000746D9" w14:paraId="123AECE6" w14:textId="77777777" w:rsidTr="004B212E">
        <w:tc>
          <w:tcPr>
            <w:tcW w:w="696" w:type="dxa"/>
          </w:tcPr>
          <w:p w14:paraId="123AECE1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2908" w:type="dxa"/>
            <w:gridSpan w:val="2"/>
          </w:tcPr>
          <w:p w14:paraId="123AECE2" w14:textId="77777777" w:rsidR="00B115BB" w:rsidRPr="000746D9" w:rsidRDefault="00B115BB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Prekybos vieta įstaigos nurodytoje vietoje (18 m</w:t>
            </w:r>
            <w:r w:rsidRPr="000746D9">
              <w:rPr>
                <w:color w:val="000000" w:themeColor="text1"/>
                <w:sz w:val="24"/>
                <w:szCs w:val="24"/>
                <w:vertAlign w:val="superscript"/>
                <w:lang w:val="lt-LT"/>
              </w:rPr>
              <w:t>2</w:t>
            </w: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), prekybai maisto produktais</w:t>
            </w:r>
          </w:p>
        </w:tc>
        <w:tc>
          <w:tcPr>
            <w:tcW w:w="1270" w:type="dxa"/>
            <w:gridSpan w:val="2"/>
          </w:tcPr>
          <w:p w14:paraId="123AECE3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1 diena</w:t>
            </w:r>
          </w:p>
        </w:tc>
        <w:tc>
          <w:tcPr>
            <w:tcW w:w="1389" w:type="dxa"/>
            <w:gridSpan w:val="2"/>
          </w:tcPr>
          <w:p w14:paraId="123AECE4" w14:textId="77777777" w:rsidR="00B115BB" w:rsidRPr="000746D9" w:rsidRDefault="00B115BB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50,00</w:t>
            </w:r>
          </w:p>
        </w:tc>
        <w:tc>
          <w:tcPr>
            <w:tcW w:w="3591" w:type="dxa"/>
            <w:gridSpan w:val="2"/>
            <w:vMerge/>
          </w:tcPr>
          <w:p w14:paraId="123AECE5" w14:textId="77777777" w:rsidR="00B115BB" w:rsidRPr="000746D9" w:rsidRDefault="00B115BB" w:rsidP="004B212E">
            <w:pPr>
              <w:pStyle w:val="Sraopastraipa"/>
              <w:ind w:left="33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115BB" w:rsidRPr="00A51FF0" w14:paraId="123AECED" w14:textId="77777777" w:rsidTr="004B212E">
        <w:tc>
          <w:tcPr>
            <w:tcW w:w="696" w:type="dxa"/>
          </w:tcPr>
          <w:p w14:paraId="123AECE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6.</w:t>
            </w:r>
          </w:p>
        </w:tc>
        <w:tc>
          <w:tcPr>
            <w:tcW w:w="2908" w:type="dxa"/>
            <w:gridSpan w:val="2"/>
          </w:tcPr>
          <w:p w14:paraId="123AECE8" w14:textId="77777777" w:rsidR="00B115BB" w:rsidRPr="000746D9" w:rsidRDefault="00B115BB" w:rsidP="004B212E">
            <w:pPr>
              <w:pStyle w:val="Default"/>
            </w:pPr>
            <w:r w:rsidRPr="000746D9">
              <w:rPr>
                <w:bCs/>
              </w:rPr>
              <w:t>Kursų, seminarų, mokymų organizavimas</w:t>
            </w:r>
            <w:r w:rsidRPr="000746D9">
              <w:t xml:space="preserve"> </w:t>
            </w:r>
          </w:p>
        </w:tc>
        <w:tc>
          <w:tcPr>
            <w:tcW w:w="1270" w:type="dxa"/>
            <w:gridSpan w:val="2"/>
          </w:tcPr>
          <w:p w14:paraId="123AECE9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23AECEA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sz w:val="24"/>
                <w:szCs w:val="24"/>
              </w:rPr>
              <w:t xml:space="preserve">20 proc. </w:t>
            </w:r>
            <w:r w:rsidRPr="000746D9">
              <w:rPr>
                <w:bCs/>
                <w:sz w:val="24"/>
                <w:szCs w:val="24"/>
                <w:lang w:val="lt-LT"/>
              </w:rPr>
              <w:t>programos kainos antkainis</w:t>
            </w:r>
          </w:p>
        </w:tc>
        <w:tc>
          <w:tcPr>
            <w:tcW w:w="3591" w:type="dxa"/>
            <w:gridSpan w:val="2"/>
          </w:tcPr>
          <w:p w14:paraId="123AECEB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Renginio kaina ir mažiausias bei didžiausias dalyvių skaičius patvirtinami RTTAIKC direktoriaus įsakymu. </w:t>
            </w:r>
          </w:p>
          <w:p w14:paraId="123AECEC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Renginio kainą sudaro lektoriaus atlygis, pertraukos organizavimo produkcijos, maitinimo paslaugos, apgyvendinimo paslaugos, patalpų ir įrangos nuomos, dalomosios medžiagos paruošimo kainų suma.</w:t>
            </w:r>
          </w:p>
        </w:tc>
      </w:tr>
      <w:tr w:rsidR="00B115BB" w:rsidRPr="000746D9" w14:paraId="123AECF5" w14:textId="77777777" w:rsidTr="004B212E">
        <w:tc>
          <w:tcPr>
            <w:tcW w:w="696" w:type="dxa"/>
          </w:tcPr>
          <w:p w14:paraId="123AECEE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2908" w:type="dxa"/>
            <w:gridSpan w:val="2"/>
          </w:tcPr>
          <w:p w14:paraId="123AECE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Etnokultūrinės koncertinės programos  organizavimas </w:t>
            </w:r>
          </w:p>
        </w:tc>
        <w:tc>
          <w:tcPr>
            <w:tcW w:w="1270" w:type="dxa"/>
            <w:gridSpan w:val="2"/>
          </w:tcPr>
          <w:p w14:paraId="123AECF0" w14:textId="77777777" w:rsidR="00B115BB" w:rsidRPr="000746D9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1 valanda</w:t>
            </w:r>
          </w:p>
        </w:tc>
        <w:tc>
          <w:tcPr>
            <w:tcW w:w="1389" w:type="dxa"/>
            <w:gridSpan w:val="2"/>
          </w:tcPr>
          <w:p w14:paraId="123AECF1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100,00</w:t>
            </w:r>
          </w:p>
        </w:tc>
        <w:tc>
          <w:tcPr>
            <w:tcW w:w="3591" w:type="dxa"/>
            <w:gridSpan w:val="2"/>
          </w:tcPr>
          <w:p w14:paraId="123AECF2" w14:textId="77777777" w:rsidR="00B115BB" w:rsidRPr="000746D9" w:rsidRDefault="00B115BB" w:rsidP="004B21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Rokiškio rajono biudžetinėms įstaigoms ir nevyriausybinėms organizacijoms  – nemokamai.</w:t>
            </w:r>
          </w:p>
          <w:p w14:paraId="123AECF3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123AECF4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sz w:val="24"/>
                <w:szCs w:val="24"/>
                <w:lang w:val="lt-LT"/>
              </w:rPr>
              <w:t>Į kainą neįskaičiuota transporto paslauga.</w:t>
            </w:r>
          </w:p>
        </w:tc>
      </w:tr>
      <w:tr w:rsidR="00B115BB" w:rsidRPr="00A51FF0" w14:paraId="123AECFE" w14:textId="77777777" w:rsidTr="004B212E">
        <w:tc>
          <w:tcPr>
            <w:tcW w:w="728" w:type="dxa"/>
            <w:gridSpan w:val="2"/>
          </w:tcPr>
          <w:p w14:paraId="123AECF6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8.</w:t>
            </w:r>
          </w:p>
        </w:tc>
        <w:tc>
          <w:tcPr>
            <w:tcW w:w="2891" w:type="dxa"/>
            <w:gridSpan w:val="2"/>
          </w:tcPr>
          <w:p w14:paraId="123AECF7" w14:textId="77777777" w:rsidR="00B115BB" w:rsidRPr="000746D9" w:rsidRDefault="00B115BB" w:rsidP="004B212E">
            <w:pPr>
              <w:pStyle w:val="Default"/>
            </w:pPr>
            <w:r w:rsidRPr="000746D9">
              <w:t>Prekyba renginių organizatorių bilietais</w:t>
            </w:r>
          </w:p>
        </w:tc>
        <w:tc>
          <w:tcPr>
            <w:tcW w:w="1270" w:type="dxa"/>
            <w:gridSpan w:val="2"/>
          </w:tcPr>
          <w:p w14:paraId="123AECF8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389" w:type="dxa"/>
            <w:gridSpan w:val="2"/>
          </w:tcPr>
          <w:p w14:paraId="123AECF9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 xml:space="preserve">5 proc. </w:t>
            </w:r>
          </w:p>
          <w:p w14:paraId="123AECFA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bilieto kainos antkainis</w:t>
            </w:r>
          </w:p>
        </w:tc>
        <w:tc>
          <w:tcPr>
            <w:tcW w:w="3576" w:type="dxa"/>
          </w:tcPr>
          <w:p w14:paraId="123AECFB" w14:textId="77777777" w:rsidR="00B115BB" w:rsidRPr="000746D9" w:rsidRDefault="00B115BB" w:rsidP="004B21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Rokiškio rajono biudžetinėms įstaigoms ir nevyriausybinėms organizacijoms  – nemokamai.</w:t>
            </w:r>
          </w:p>
          <w:p w14:paraId="123AECFC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123AECFD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Į kainą įskaičiuota renginio reklama RTTAIKC interneto svetainėje visą prekybos bilietais laikotarpį.</w:t>
            </w:r>
          </w:p>
        </w:tc>
      </w:tr>
      <w:tr w:rsidR="00B115BB" w:rsidRPr="000746D9" w14:paraId="123AED01" w14:textId="77777777" w:rsidTr="004B212E">
        <w:tc>
          <w:tcPr>
            <w:tcW w:w="728" w:type="dxa"/>
            <w:gridSpan w:val="2"/>
          </w:tcPr>
          <w:p w14:paraId="123AECF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9.</w:t>
            </w:r>
          </w:p>
        </w:tc>
        <w:tc>
          <w:tcPr>
            <w:tcW w:w="9126" w:type="dxa"/>
            <w:gridSpan w:val="7"/>
          </w:tcPr>
          <w:p w14:paraId="123AED00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Reklama</w:t>
            </w:r>
          </w:p>
        </w:tc>
      </w:tr>
      <w:tr w:rsidR="00B115BB" w:rsidRPr="00A51FF0" w14:paraId="123AED0B" w14:textId="77777777" w:rsidTr="004B212E">
        <w:tc>
          <w:tcPr>
            <w:tcW w:w="728" w:type="dxa"/>
            <w:gridSpan w:val="2"/>
          </w:tcPr>
          <w:p w14:paraId="123AED02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9.1.</w:t>
            </w:r>
          </w:p>
        </w:tc>
        <w:tc>
          <w:tcPr>
            <w:tcW w:w="2891" w:type="dxa"/>
            <w:gridSpan w:val="2"/>
          </w:tcPr>
          <w:p w14:paraId="123AED03" w14:textId="77777777" w:rsidR="00B115BB" w:rsidRPr="000746D9" w:rsidRDefault="00B115BB" w:rsidP="004B212E">
            <w:pPr>
              <w:pStyle w:val="Default"/>
            </w:pPr>
            <w:r w:rsidRPr="000746D9">
              <w:t>Reklama RTTAIKC interneto svetainėje, 1 skelbimas</w:t>
            </w:r>
          </w:p>
        </w:tc>
        <w:tc>
          <w:tcPr>
            <w:tcW w:w="1270" w:type="dxa"/>
            <w:gridSpan w:val="2"/>
          </w:tcPr>
          <w:p w14:paraId="123AED04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30 dienų</w:t>
            </w:r>
          </w:p>
        </w:tc>
        <w:tc>
          <w:tcPr>
            <w:tcW w:w="1389" w:type="dxa"/>
            <w:gridSpan w:val="2"/>
          </w:tcPr>
          <w:p w14:paraId="123AED05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40,00</w:t>
            </w:r>
          </w:p>
        </w:tc>
        <w:tc>
          <w:tcPr>
            <w:tcW w:w="3576" w:type="dxa"/>
            <w:vMerge w:val="restart"/>
          </w:tcPr>
          <w:p w14:paraId="123AED06" w14:textId="77777777" w:rsidR="00B115BB" w:rsidRPr="000746D9" w:rsidRDefault="00B115BB" w:rsidP="004B21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746D9">
              <w:rPr>
                <w:color w:val="000000" w:themeColor="text1"/>
                <w:sz w:val="24"/>
                <w:szCs w:val="24"/>
                <w:lang w:val="lt-LT"/>
              </w:rPr>
              <w:t>Rokiškio rajono biudžetinėms įstaigoms ir nevyriausybinėms organizacijoms – nemokamai.</w:t>
            </w:r>
          </w:p>
          <w:p w14:paraId="123AED07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123AED08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 xml:space="preserve">Į kainą neįskaičiuotas reklamos maketavimas. </w:t>
            </w:r>
          </w:p>
          <w:p w14:paraId="123AED09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Užsakant reklamą ilgiau kaip 60 dienų, kiekvienam kitam nepertraukiamos reklamos 30 dienų laikotarpiui taikoma 50 proc. nuolaida.</w:t>
            </w:r>
          </w:p>
          <w:p w14:paraId="123AED0A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  <w:r w:rsidRPr="000746D9">
              <w:rPr>
                <w:sz w:val="24"/>
                <w:szCs w:val="24"/>
                <w:lang w:val="lt-LT"/>
              </w:rPr>
              <w:t>Skelbimu laikomi: iki 260 mm x 110 mm dydžio dinaminis skydelis arba iki 100 mm x 100 mm. dydžio paveikslėlio ir iki 50 spaudos ženklų teksto derinys arba iki 100 spaudos ženklų tekstas.</w:t>
            </w:r>
          </w:p>
        </w:tc>
      </w:tr>
      <w:tr w:rsidR="00B115BB" w:rsidRPr="000746D9" w14:paraId="123AED11" w14:textId="77777777" w:rsidTr="004B212E">
        <w:tc>
          <w:tcPr>
            <w:tcW w:w="728" w:type="dxa"/>
            <w:gridSpan w:val="2"/>
          </w:tcPr>
          <w:p w14:paraId="123AED0C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9.2.</w:t>
            </w:r>
          </w:p>
        </w:tc>
        <w:tc>
          <w:tcPr>
            <w:tcW w:w="2891" w:type="dxa"/>
            <w:gridSpan w:val="2"/>
          </w:tcPr>
          <w:p w14:paraId="123AED0D" w14:textId="77777777" w:rsidR="00B115BB" w:rsidRPr="000746D9" w:rsidRDefault="00B115BB" w:rsidP="004B212E">
            <w:pPr>
              <w:pStyle w:val="Default"/>
            </w:pPr>
            <w:r w:rsidRPr="000746D9">
              <w:t>Reklama RTTAIKC lauko ekrane, 1 skelbimas</w:t>
            </w:r>
          </w:p>
        </w:tc>
        <w:tc>
          <w:tcPr>
            <w:tcW w:w="1270" w:type="dxa"/>
            <w:gridSpan w:val="2"/>
          </w:tcPr>
          <w:p w14:paraId="123AED0E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30 dienų</w:t>
            </w:r>
          </w:p>
        </w:tc>
        <w:tc>
          <w:tcPr>
            <w:tcW w:w="1389" w:type="dxa"/>
            <w:gridSpan w:val="2"/>
          </w:tcPr>
          <w:p w14:paraId="123AED0F" w14:textId="77777777" w:rsidR="00B115BB" w:rsidRPr="000746D9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20,00</w:t>
            </w:r>
          </w:p>
        </w:tc>
        <w:tc>
          <w:tcPr>
            <w:tcW w:w="3576" w:type="dxa"/>
            <w:vMerge/>
          </w:tcPr>
          <w:p w14:paraId="123AED10" w14:textId="77777777" w:rsidR="00B115BB" w:rsidRPr="000746D9" w:rsidRDefault="00B115BB" w:rsidP="004B212E">
            <w:pPr>
              <w:rPr>
                <w:sz w:val="24"/>
                <w:szCs w:val="24"/>
                <w:lang w:val="lt-LT"/>
              </w:rPr>
            </w:pPr>
          </w:p>
        </w:tc>
      </w:tr>
      <w:tr w:rsidR="00B115BB" w:rsidRPr="000746D9" w14:paraId="123AED14" w14:textId="77777777" w:rsidTr="004B212E">
        <w:tc>
          <w:tcPr>
            <w:tcW w:w="696" w:type="dxa"/>
          </w:tcPr>
          <w:p w14:paraId="123AED12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</w:t>
            </w:r>
          </w:p>
        </w:tc>
        <w:tc>
          <w:tcPr>
            <w:tcW w:w="9158" w:type="dxa"/>
            <w:gridSpan w:val="8"/>
          </w:tcPr>
          <w:p w14:paraId="123AED13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Kopijavimo ir skenavimo paslaugos</w:t>
            </w:r>
          </w:p>
        </w:tc>
      </w:tr>
      <w:tr w:rsidR="00B115BB" w:rsidRPr="000746D9" w14:paraId="123AED1A" w14:textId="77777777" w:rsidTr="004B212E">
        <w:tc>
          <w:tcPr>
            <w:tcW w:w="696" w:type="dxa"/>
          </w:tcPr>
          <w:p w14:paraId="123AED15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10.1.</w:t>
            </w:r>
          </w:p>
        </w:tc>
        <w:tc>
          <w:tcPr>
            <w:tcW w:w="2908" w:type="dxa"/>
            <w:gridSpan w:val="2"/>
          </w:tcPr>
          <w:p w14:paraId="123AED16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A4 formato vienpusė kopija</w:t>
            </w:r>
          </w:p>
        </w:tc>
        <w:tc>
          <w:tcPr>
            <w:tcW w:w="1270" w:type="dxa"/>
            <w:gridSpan w:val="2"/>
          </w:tcPr>
          <w:p w14:paraId="123AED17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18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0,05</w:t>
            </w:r>
          </w:p>
        </w:tc>
        <w:tc>
          <w:tcPr>
            <w:tcW w:w="3591" w:type="dxa"/>
            <w:gridSpan w:val="2"/>
          </w:tcPr>
          <w:p w14:paraId="123AED19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20" w14:textId="77777777" w:rsidTr="004B212E">
        <w:tc>
          <w:tcPr>
            <w:tcW w:w="696" w:type="dxa"/>
          </w:tcPr>
          <w:p w14:paraId="123AED1B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10.2.</w:t>
            </w:r>
          </w:p>
        </w:tc>
        <w:tc>
          <w:tcPr>
            <w:tcW w:w="2908" w:type="dxa"/>
            <w:gridSpan w:val="2"/>
          </w:tcPr>
          <w:p w14:paraId="123AED1C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A4 formato vienpusė spalvota kopija</w:t>
            </w:r>
          </w:p>
        </w:tc>
        <w:tc>
          <w:tcPr>
            <w:tcW w:w="1270" w:type="dxa"/>
            <w:gridSpan w:val="2"/>
          </w:tcPr>
          <w:p w14:paraId="123AED1D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1E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0,30</w:t>
            </w:r>
          </w:p>
        </w:tc>
        <w:tc>
          <w:tcPr>
            <w:tcW w:w="3591" w:type="dxa"/>
            <w:gridSpan w:val="2"/>
          </w:tcPr>
          <w:p w14:paraId="123AED1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26" w14:textId="77777777" w:rsidTr="004B212E">
        <w:tc>
          <w:tcPr>
            <w:tcW w:w="696" w:type="dxa"/>
          </w:tcPr>
          <w:p w14:paraId="123AED21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10.3</w:t>
            </w:r>
          </w:p>
        </w:tc>
        <w:tc>
          <w:tcPr>
            <w:tcW w:w="2908" w:type="dxa"/>
            <w:gridSpan w:val="2"/>
          </w:tcPr>
          <w:p w14:paraId="123AED22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A4 formato dvipusė kopija</w:t>
            </w:r>
          </w:p>
        </w:tc>
        <w:tc>
          <w:tcPr>
            <w:tcW w:w="1270" w:type="dxa"/>
            <w:gridSpan w:val="2"/>
          </w:tcPr>
          <w:p w14:paraId="123AED23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24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3591" w:type="dxa"/>
            <w:gridSpan w:val="2"/>
          </w:tcPr>
          <w:p w14:paraId="123AED25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2C" w14:textId="77777777" w:rsidTr="004B212E">
        <w:tc>
          <w:tcPr>
            <w:tcW w:w="696" w:type="dxa"/>
          </w:tcPr>
          <w:p w14:paraId="123AED2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10.4.</w:t>
            </w:r>
          </w:p>
        </w:tc>
        <w:tc>
          <w:tcPr>
            <w:tcW w:w="2908" w:type="dxa"/>
            <w:gridSpan w:val="2"/>
          </w:tcPr>
          <w:p w14:paraId="123AED28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A4 formato dvipusė spalvota kopija</w:t>
            </w:r>
          </w:p>
        </w:tc>
        <w:tc>
          <w:tcPr>
            <w:tcW w:w="1270" w:type="dxa"/>
            <w:gridSpan w:val="2"/>
          </w:tcPr>
          <w:p w14:paraId="123AED29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2A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0,55</w:t>
            </w:r>
          </w:p>
        </w:tc>
        <w:tc>
          <w:tcPr>
            <w:tcW w:w="3591" w:type="dxa"/>
            <w:gridSpan w:val="2"/>
          </w:tcPr>
          <w:p w14:paraId="123AED2B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32" w14:textId="77777777" w:rsidTr="004B212E">
        <w:tc>
          <w:tcPr>
            <w:tcW w:w="696" w:type="dxa"/>
          </w:tcPr>
          <w:p w14:paraId="123AED2D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10.5.</w:t>
            </w:r>
          </w:p>
        </w:tc>
        <w:tc>
          <w:tcPr>
            <w:tcW w:w="2908" w:type="dxa"/>
            <w:gridSpan w:val="2"/>
          </w:tcPr>
          <w:p w14:paraId="123AED2E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A3 formato vienpusė kopija</w:t>
            </w:r>
          </w:p>
        </w:tc>
        <w:tc>
          <w:tcPr>
            <w:tcW w:w="1270" w:type="dxa"/>
            <w:gridSpan w:val="2"/>
          </w:tcPr>
          <w:p w14:paraId="123AED2F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30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3591" w:type="dxa"/>
            <w:gridSpan w:val="2"/>
          </w:tcPr>
          <w:p w14:paraId="123AED31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38" w14:textId="77777777" w:rsidTr="004B212E">
        <w:tc>
          <w:tcPr>
            <w:tcW w:w="696" w:type="dxa"/>
          </w:tcPr>
          <w:p w14:paraId="123AED33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10.6.</w:t>
            </w:r>
          </w:p>
        </w:tc>
        <w:tc>
          <w:tcPr>
            <w:tcW w:w="2908" w:type="dxa"/>
            <w:gridSpan w:val="2"/>
          </w:tcPr>
          <w:p w14:paraId="123AED34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A3 formato vienpusė spalvota kopija</w:t>
            </w:r>
          </w:p>
        </w:tc>
        <w:tc>
          <w:tcPr>
            <w:tcW w:w="1270" w:type="dxa"/>
            <w:gridSpan w:val="2"/>
          </w:tcPr>
          <w:p w14:paraId="123AED35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36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0,60</w:t>
            </w:r>
          </w:p>
        </w:tc>
        <w:tc>
          <w:tcPr>
            <w:tcW w:w="3591" w:type="dxa"/>
            <w:gridSpan w:val="2"/>
          </w:tcPr>
          <w:p w14:paraId="123AED37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3E" w14:textId="77777777" w:rsidTr="004B212E">
        <w:tc>
          <w:tcPr>
            <w:tcW w:w="696" w:type="dxa"/>
          </w:tcPr>
          <w:p w14:paraId="123AED39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10.7.</w:t>
            </w:r>
          </w:p>
        </w:tc>
        <w:tc>
          <w:tcPr>
            <w:tcW w:w="2908" w:type="dxa"/>
            <w:gridSpan w:val="2"/>
          </w:tcPr>
          <w:p w14:paraId="123AED3A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A3 formato dvipusė kopija</w:t>
            </w:r>
          </w:p>
        </w:tc>
        <w:tc>
          <w:tcPr>
            <w:tcW w:w="1270" w:type="dxa"/>
            <w:gridSpan w:val="2"/>
          </w:tcPr>
          <w:p w14:paraId="123AED3B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3C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0,20</w:t>
            </w:r>
          </w:p>
        </w:tc>
        <w:tc>
          <w:tcPr>
            <w:tcW w:w="3591" w:type="dxa"/>
            <w:gridSpan w:val="2"/>
          </w:tcPr>
          <w:p w14:paraId="123AED3D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0746D9" w14:paraId="123AED44" w14:textId="77777777" w:rsidTr="004B212E">
        <w:tc>
          <w:tcPr>
            <w:tcW w:w="696" w:type="dxa"/>
          </w:tcPr>
          <w:p w14:paraId="123AED3F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10.8.</w:t>
            </w:r>
          </w:p>
        </w:tc>
        <w:tc>
          <w:tcPr>
            <w:tcW w:w="2908" w:type="dxa"/>
            <w:gridSpan w:val="2"/>
          </w:tcPr>
          <w:p w14:paraId="123AED40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A3 formato dvipusė spalvota kopija</w:t>
            </w:r>
          </w:p>
        </w:tc>
        <w:tc>
          <w:tcPr>
            <w:tcW w:w="1270" w:type="dxa"/>
            <w:gridSpan w:val="2"/>
          </w:tcPr>
          <w:p w14:paraId="123AED41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42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1,10</w:t>
            </w:r>
          </w:p>
        </w:tc>
        <w:tc>
          <w:tcPr>
            <w:tcW w:w="3591" w:type="dxa"/>
            <w:gridSpan w:val="2"/>
          </w:tcPr>
          <w:p w14:paraId="123AED43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B115BB" w:rsidRPr="00A51FF0" w14:paraId="123AED4A" w14:textId="77777777" w:rsidTr="004B212E">
        <w:tc>
          <w:tcPr>
            <w:tcW w:w="696" w:type="dxa"/>
          </w:tcPr>
          <w:p w14:paraId="123AED45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10.9.</w:t>
            </w:r>
          </w:p>
        </w:tc>
        <w:tc>
          <w:tcPr>
            <w:tcW w:w="2908" w:type="dxa"/>
            <w:gridSpan w:val="2"/>
          </w:tcPr>
          <w:p w14:paraId="123AED46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A4 formato vienpusis skenavimas</w:t>
            </w:r>
          </w:p>
        </w:tc>
        <w:tc>
          <w:tcPr>
            <w:tcW w:w="1270" w:type="dxa"/>
            <w:gridSpan w:val="2"/>
          </w:tcPr>
          <w:p w14:paraId="123AED47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389" w:type="dxa"/>
            <w:gridSpan w:val="2"/>
          </w:tcPr>
          <w:p w14:paraId="123AED48" w14:textId="77777777" w:rsidR="00B115BB" w:rsidRPr="000746D9" w:rsidRDefault="00B115BB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0,15</w:t>
            </w:r>
          </w:p>
        </w:tc>
        <w:tc>
          <w:tcPr>
            <w:tcW w:w="3591" w:type="dxa"/>
            <w:gridSpan w:val="2"/>
          </w:tcPr>
          <w:p w14:paraId="123AED49" w14:textId="77777777" w:rsidR="00B115BB" w:rsidRPr="000746D9" w:rsidRDefault="00B115BB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Į kainą įskaičiuotas įrašymas į kliento pateiktą laikmeną ir/arba išsiuntimas kliento nurodytu el. paštu.</w:t>
            </w:r>
          </w:p>
        </w:tc>
      </w:tr>
    </w:tbl>
    <w:p w14:paraId="123AED4B" w14:textId="77777777" w:rsidR="00B115BB" w:rsidRPr="000746D9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</w:p>
    <w:p w14:paraId="123AED4C" w14:textId="77777777" w:rsidR="00B115BB" w:rsidRPr="000746D9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</w:p>
    <w:p w14:paraId="123AED4D" w14:textId="77777777" w:rsidR="00B115BB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</w:p>
    <w:p w14:paraId="123AED4E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2949B1">
        <w:rPr>
          <w:color w:val="000000"/>
          <w:sz w:val="24"/>
          <w:szCs w:val="24"/>
          <w:lang w:val="lt-LT" w:eastAsia="en-GB"/>
        </w:rPr>
        <w:t>_______________________</w:t>
      </w:r>
    </w:p>
    <w:p w14:paraId="123AED4F" w14:textId="77777777" w:rsidR="001B6BC7" w:rsidRDefault="001B6BC7"/>
    <w:sectPr w:rsidR="001B6BC7" w:rsidSect="00A51F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A426" w14:textId="77777777" w:rsidR="00A51FF0" w:rsidRDefault="00A51FF0" w:rsidP="00A51FF0">
      <w:r>
        <w:separator/>
      </w:r>
    </w:p>
  </w:endnote>
  <w:endnote w:type="continuationSeparator" w:id="0">
    <w:p w14:paraId="00F9FCD5" w14:textId="77777777" w:rsidR="00A51FF0" w:rsidRDefault="00A51FF0" w:rsidP="00A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EDAC4" w14:textId="77777777" w:rsidR="00A51FF0" w:rsidRDefault="00A51FF0" w:rsidP="00A51FF0">
      <w:r>
        <w:separator/>
      </w:r>
    </w:p>
  </w:footnote>
  <w:footnote w:type="continuationSeparator" w:id="0">
    <w:p w14:paraId="110F33DA" w14:textId="77777777" w:rsidR="00A51FF0" w:rsidRDefault="00A51FF0" w:rsidP="00A5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B"/>
    <w:rsid w:val="001B6BC7"/>
    <w:rsid w:val="00A51FF0"/>
    <w:rsid w:val="00B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E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15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51FF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F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A51FF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F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15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51FF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F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A51FF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F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2</cp:revision>
  <dcterms:created xsi:type="dcterms:W3CDTF">2019-07-18T07:51:00Z</dcterms:created>
  <dcterms:modified xsi:type="dcterms:W3CDTF">2019-07-18T07:51:00Z</dcterms:modified>
</cp:coreProperties>
</file>